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DA335DD" w14:paraId="61B54C1A" wp14:textId="078D2E6A">
      <w:pPr>
        <w:pStyle w:val="Normal"/>
        <w:spacing w:after="160" w:line="259" w:lineRule="auto"/>
        <w:rPr>
          <w:rFonts w:ascii="Segoe UI" w:hAnsi="Segoe UI" w:eastAsia="Segoe UI" w:cs="Segoe UI"/>
          <w:b w:val="0"/>
          <w:bCs w:val="0"/>
          <w:i w:val="0"/>
          <w:iCs w:val="0"/>
          <w:caps w:val="0"/>
          <w:smallCaps w:val="0"/>
          <w:noProof w:val="0"/>
          <w:color w:val="000000" w:themeColor="text1" w:themeTint="FF" w:themeShade="FF"/>
          <w:sz w:val="22"/>
          <w:szCs w:val="22"/>
          <w:lang w:val="en-US"/>
        </w:rPr>
      </w:pPr>
      <w:r w:rsidRPr="4DA335DD" w:rsidR="53BD41BA">
        <w:rPr>
          <w:rStyle w:val="Heading1Char"/>
          <w:rFonts w:ascii="Calibri Light" w:hAnsi="Calibri Light" w:eastAsia="Calibri Light" w:cs="Calibri Light"/>
          <w:b w:val="0"/>
          <w:bCs w:val="0"/>
          <w:i w:val="0"/>
          <w:iCs w:val="0"/>
          <w:caps w:val="0"/>
          <w:smallCaps w:val="0"/>
          <w:noProof w:val="0"/>
          <w:color w:val="2F5496" w:themeColor="accent1" w:themeTint="FF" w:themeShade="BF"/>
          <w:sz w:val="32"/>
          <w:szCs w:val="32"/>
          <w:lang w:val="en-US"/>
        </w:rPr>
        <w:t>Email to Employees from HR/Leadership</w:t>
      </w:r>
      <w:r w:rsidRPr="4DA335DD" w:rsidR="53BD41BA">
        <w:rPr>
          <w:rStyle w:val="normaltextrun"/>
          <w:rFonts w:ascii="Segoe UI" w:hAnsi="Segoe UI" w:eastAsia="Segoe UI" w:cs="Segoe UI"/>
          <w:b w:val="1"/>
          <w:bCs w:val="1"/>
          <w:i w:val="0"/>
          <w:iCs w:val="0"/>
          <w:caps w:val="0"/>
          <w:smallCaps w:val="0"/>
          <w:noProof w:val="0"/>
          <w:color w:val="000000" w:themeColor="text1" w:themeTint="FF" w:themeShade="FF"/>
          <w:sz w:val="22"/>
          <w:szCs w:val="22"/>
          <w:lang w:val="en-US"/>
        </w:rPr>
        <w:t xml:space="preserve"> </w:t>
      </w:r>
      <w:r w:rsidRPr="4DA335DD" w:rsidR="53BD41BA">
        <w:rPr>
          <w:rStyle w:val="scxw113954744"/>
          <w:rFonts w:ascii="Segoe UI" w:hAnsi="Segoe UI" w:eastAsia="Segoe UI" w:cs="Segoe UI"/>
          <w:b w:val="0"/>
          <w:bCs w:val="0"/>
          <w:i w:val="0"/>
          <w:iCs w:val="0"/>
          <w:caps w:val="0"/>
          <w:smallCaps w:val="0"/>
          <w:noProof w:val="0"/>
          <w:color w:val="000000" w:themeColor="text1" w:themeTint="FF" w:themeShade="FF"/>
          <w:sz w:val="22"/>
          <w:szCs w:val="22"/>
          <w:lang w:val="en-US"/>
        </w:rPr>
        <w:t> </w:t>
      </w:r>
    </w:p>
    <w:p xmlns:wp14="http://schemas.microsoft.com/office/word/2010/wordml" w:rsidP="4DA335DD" w14:paraId="0C13B5C9" wp14:textId="0096D6B9">
      <w:pPr>
        <w:spacing w:after="160" w:line="259" w:lineRule="auto"/>
        <w:rPr>
          <w:rFonts w:ascii="Segoe UI" w:hAnsi="Segoe UI" w:eastAsia="Segoe UI" w:cs="Segoe UI"/>
          <w:b w:val="0"/>
          <w:bCs w:val="0"/>
          <w:i w:val="0"/>
          <w:iCs w:val="0"/>
          <w:caps w:val="0"/>
          <w:smallCaps w:val="0"/>
          <w:noProof w:val="0"/>
          <w:color w:val="000000" w:themeColor="text1" w:themeTint="FF" w:themeShade="FF"/>
          <w:sz w:val="22"/>
          <w:szCs w:val="22"/>
          <w:lang w:val="en-US"/>
        </w:rPr>
      </w:pPr>
      <w:r w:rsidRPr="4DA335DD" w:rsidR="53BD41BA">
        <w:rPr>
          <w:rFonts w:ascii="Segoe UI" w:hAnsi="Segoe UI" w:eastAsia="Segoe UI" w:cs="Segoe UI"/>
          <w:b w:val="1"/>
          <w:bCs w:val="1"/>
          <w:i w:val="0"/>
          <w:iCs w:val="0"/>
          <w:caps w:val="0"/>
          <w:smallCaps w:val="0"/>
          <w:noProof w:val="0"/>
          <w:color w:val="000000" w:themeColor="text1" w:themeTint="FF" w:themeShade="FF"/>
          <w:sz w:val="22"/>
          <w:szCs w:val="22"/>
          <w:lang w:val="en-US"/>
        </w:rPr>
        <w:t xml:space="preserve">Subject: </w:t>
      </w:r>
      <w:r w:rsidRPr="4DA335DD" w:rsidR="53BD41BA">
        <w:rPr>
          <w:rFonts w:ascii="Segoe UI" w:hAnsi="Segoe UI" w:eastAsia="Segoe UI" w:cs="Segoe UI"/>
          <w:b w:val="0"/>
          <w:bCs w:val="0"/>
          <w:i w:val="0"/>
          <w:iCs w:val="0"/>
          <w:caps w:val="0"/>
          <w:smallCaps w:val="0"/>
          <w:noProof w:val="0"/>
          <w:color w:val="000000" w:themeColor="text1" w:themeTint="FF" w:themeShade="FF"/>
          <w:sz w:val="22"/>
          <w:szCs w:val="22"/>
          <w:lang w:val="en-US"/>
        </w:rPr>
        <w:t xml:space="preserve">Celebrate Pride, Health, &amp; Happiness with Uprise Health! </w:t>
      </w:r>
    </w:p>
    <w:p xmlns:wp14="http://schemas.microsoft.com/office/word/2010/wordml" w:rsidP="4DA335DD" w14:paraId="7715E58C" wp14:textId="11997DBE">
      <w:pPr>
        <w:spacing w:after="160" w:line="259" w:lineRule="auto"/>
        <w:rPr>
          <w:rFonts w:ascii="Segoe UI" w:hAnsi="Segoe UI" w:eastAsia="Segoe UI" w:cs="Segoe UI"/>
          <w:b w:val="0"/>
          <w:bCs w:val="0"/>
          <w:i w:val="0"/>
          <w:iCs w:val="0"/>
          <w:caps w:val="0"/>
          <w:smallCaps w:val="0"/>
          <w:noProof w:val="0"/>
          <w:color w:val="000000" w:themeColor="text1" w:themeTint="FF" w:themeShade="FF"/>
          <w:sz w:val="22"/>
          <w:szCs w:val="22"/>
          <w:lang w:val="en-US"/>
        </w:rPr>
      </w:pPr>
      <w:r w:rsidRPr="4DA335DD" w:rsidR="53BD41BA">
        <w:rPr>
          <w:rFonts w:ascii="Segoe UI" w:hAnsi="Segoe UI" w:eastAsia="Segoe UI" w:cs="Segoe UI"/>
          <w:b w:val="0"/>
          <w:bCs w:val="0"/>
          <w:i w:val="0"/>
          <w:iCs w:val="0"/>
          <w:caps w:val="0"/>
          <w:smallCaps w:val="0"/>
          <w:noProof w:val="0"/>
          <w:color w:val="000000" w:themeColor="text1" w:themeTint="FF" w:themeShade="FF"/>
          <w:sz w:val="22"/>
          <w:szCs w:val="22"/>
          <w:lang w:val="en-US"/>
        </w:rPr>
        <w:t xml:space="preserve">Hi </w:t>
      </w:r>
      <w:r w:rsidRPr="4DA335DD" w:rsidR="53BD41BA">
        <w:rPr>
          <w:rFonts w:ascii="Segoe UI" w:hAnsi="Segoe UI" w:eastAsia="Segoe UI" w:cs="Segoe UI"/>
          <w:b w:val="0"/>
          <w:bCs w:val="0"/>
          <w:i w:val="0"/>
          <w:iCs w:val="0"/>
          <w:caps w:val="0"/>
          <w:smallCaps w:val="0"/>
          <w:noProof w:val="0"/>
          <w:color w:val="000000" w:themeColor="text1" w:themeTint="FF" w:themeShade="FF"/>
          <w:sz w:val="22"/>
          <w:szCs w:val="22"/>
          <w:highlight w:val="yellow"/>
          <w:lang w:val="en-US"/>
        </w:rPr>
        <w:t>[Employee Name]</w:t>
      </w:r>
      <w:r w:rsidRPr="4DA335DD" w:rsidR="53BD41BA">
        <w:rPr>
          <w:rFonts w:ascii="Segoe UI" w:hAnsi="Segoe UI" w:eastAsia="Segoe UI" w:cs="Segoe UI"/>
          <w:b w:val="0"/>
          <w:bCs w:val="0"/>
          <w:i w:val="0"/>
          <w:iCs w:val="0"/>
          <w:caps w:val="0"/>
          <w:smallCaps w:val="0"/>
          <w:noProof w:val="0"/>
          <w:color w:val="000000" w:themeColor="text1" w:themeTint="FF" w:themeShade="FF"/>
          <w:sz w:val="22"/>
          <w:szCs w:val="22"/>
          <w:lang w:val="en-US"/>
        </w:rPr>
        <w:t>,</w:t>
      </w:r>
    </w:p>
    <w:p xmlns:wp14="http://schemas.microsoft.com/office/word/2010/wordml" w:rsidP="4DA335DD" w14:paraId="5FE7146E" wp14:textId="13936DDE">
      <w:pPr>
        <w:spacing w:after="160" w:line="259" w:lineRule="auto"/>
        <w:rPr>
          <w:rFonts w:ascii="Segoe UI" w:hAnsi="Segoe UI" w:eastAsia="Segoe UI" w:cs="Segoe UI"/>
          <w:b w:val="0"/>
          <w:bCs w:val="0"/>
          <w:i w:val="0"/>
          <w:iCs w:val="0"/>
          <w:caps w:val="0"/>
          <w:smallCaps w:val="0"/>
          <w:noProof w:val="0"/>
          <w:color w:val="000000" w:themeColor="text1" w:themeTint="FF" w:themeShade="FF"/>
          <w:sz w:val="22"/>
          <w:szCs w:val="22"/>
          <w:lang w:val="en-US"/>
        </w:rPr>
      </w:pPr>
      <w:r w:rsidRPr="4DA335DD" w:rsidR="53BD41BA">
        <w:rPr>
          <w:rFonts w:ascii="Segoe UI" w:hAnsi="Segoe UI" w:eastAsia="Segoe UI" w:cs="Segoe UI"/>
          <w:b w:val="0"/>
          <w:bCs w:val="0"/>
          <w:i w:val="0"/>
          <w:iCs w:val="0"/>
          <w:caps w:val="0"/>
          <w:smallCaps w:val="0"/>
          <w:noProof w:val="0"/>
          <w:color w:val="000000" w:themeColor="text1" w:themeTint="FF" w:themeShade="FF"/>
          <w:sz w:val="22"/>
          <w:szCs w:val="22"/>
          <w:lang w:val="en-US"/>
        </w:rPr>
        <w:t xml:space="preserve">We hope you stepped into the new year on the right foot and enjoy all the New Year, New You, New Us materials from our Employee Assistance Program (EAP) Plus partner, Uprise Health. This quarter, we’re focusing on mental health and pride. </w:t>
      </w:r>
    </w:p>
    <w:p xmlns:wp14="http://schemas.microsoft.com/office/word/2010/wordml" w:rsidP="4DA335DD" w14:paraId="709020EF" wp14:textId="7351FCC5">
      <w:pPr>
        <w:spacing w:after="160" w:line="259" w:lineRule="auto"/>
        <w:rPr>
          <w:rFonts w:ascii="Segoe UI" w:hAnsi="Segoe UI" w:eastAsia="Segoe UI" w:cs="Segoe UI"/>
          <w:b w:val="0"/>
          <w:bCs w:val="0"/>
          <w:i w:val="0"/>
          <w:iCs w:val="0"/>
          <w:caps w:val="0"/>
          <w:smallCaps w:val="0"/>
          <w:noProof w:val="0"/>
          <w:color w:val="000000" w:themeColor="text1" w:themeTint="FF" w:themeShade="FF"/>
          <w:sz w:val="22"/>
          <w:szCs w:val="22"/>
          <w:lang w:val="en-US"/>
        </w:rPr>
      </w:pPr>
      <w:r w:rsidRPr="4DA335DD" w:rsidR="53BD41BA">
        <w:rPr>
          <w:rFonts w:ascii="Segoe UI" w:hAnsi="Segoe UI" w:eastAsia="Segoe UI" w:cs="Segoe UI"/>
          <w:b w:val="0"/>
          <w:bCs w:val="0"/>
          <w:i w:val="0"/>
          <w:iCs w:val="0"/>
          <w:caps w:val="0"/>
          <w:smallCaps w:val="0"/>
          <w:noProof w:val="0"/>
          <w:color w:val="000000" w:themeColor="text1" w:themeTint="FF" w:themeShade="FF"/>
          <w:sz w:val="22"/>
          <w:szCs w:val="22"/>
          <w:lang w:val="en-US"/>
        </w:rPr>
        <w:t xml:space="preserve">Mental health is more than the absence of a mental illness – it's essential to your overall health and quality of life. It includes our emotional, psychological, and social well-being. It affects how we think, feel and act. It also helps determine how we handle stress, relate to others, and make healthy choices. </w:t>
      </w:r>
    </w:p>
    <w:p xmlns:wp14="http://schemas.microsoft.com/office/word/2010/wordml" w:rsidP="4DA335DD" w14:paraId="754B413B" wp14:textId="16ACEA5A">
      <w:pPr>
        <w:spacing w:after="160" w:line="259" w:lineRule="auto"/>
        <w:rPr>
          <w:rFonts w:ascii="Segoe UI" w:hAnsi="Segoe UI" w:eastAsia="Segoe UI" w:cs="Segoe UI"/>
          <w:b w:val="0"/>
          <w:bCs w:val="0"/>
          <w:i w:val="0"/>
          <w:iCs w:val="0"/>
          <w:caps w:val="0"/>
          <w:smallCaps w:val="0"/>
          <w:noProof w:val="0"/>
          <w:color w:val="000000" w:themeColor="text1" w:themeTint="FF" w:themeShade="FF"/>
          <w:sz w:val="22"/>
          <w:szCs w:val="22"/>
          <w:lang w:val="en-US"/>
        </w:rPr>
      </w:pPr>
      <w:r w:rsidRPr="4DA335DD" w:rsidR="53BD41BA">
        <w:rPr>
          <w:rFonts w:ascii="Segoe UI" w:hAnsi="Segoe UI" w:eastAsia="Segoe UI" w:cs="Segoe UI"/>
          <w:b w:val="0"/>
          <w:bCs w:val="0"/>
          <w:i w:val="0"/>
          <w:iCs w:val="0"/>
          <w:caps w:val="0"/>
          <w:smallCaps w:val="0"/>
          <w:noProof w:val="0"/>
          <w:color w:val="000000" w:themeColor="text1" w:themeTint="FF" w:themeShade="FF"/>
          <w:sz w:val="22"/>
          <w:szCs w:val="22"/>
          <w:lang w:val="en-US"/>
        </w:rPr>
        <w:t>We all deserve the right to live genuinely, completely, and honestly. For the LGBTQAI+ community, we know people come out at all ages and stages of life and it’s a significant part of living in their identity publicly. We with Uprise Health are here to support and provide you with resources in how to navigate a coming out and how you can support the LGBTQAI+ community.</w:t>
      </w:r>
    </w:p>
    <w:p xmlns:wp14="http://schemas.microsoft.com/office/word/2010/wordml" w:rsidP="2A407871" w14:paraId="59C3BEC4" wp14:textId="65082C04">
      <w:pPr>
        <w:spacing w:after="160" w:line="259" w:lineRule="auto"/>
        <w:rPr>
          <w:rFonts w:ascii="Segoe UI" w:hAnsi="Segoe UI" w:eastAsia="Segoe UI" w:cs="Segoe UI"/>
          <w:b w:val="0"/>
          <w:bCs w:val="0"/>
          <w:i w:val="0"/>
          <w:iCs w:val="0"/>
          <w:caps w:val="0"/>
          <w:smallCaps w:val="0"/>
          <w:noProof w:val="0"/>
          <w:color w:val="000000" w:themeColor="text1" w:themeTint="FF" w:themeShade="FF"/>
          <w:sz w:val="22"/>
          <w:szCs w:val="22"/>
          <w:lang w:val="en-US"/>
        </w:rPr>
      </w:pPr>
      <w:r w:rsidRPr="2A407871" w:rsidR="53BD41BA">
        <w:rPr>
          <w:rFonts w:ascii="Segoe UI" w:hAnsi="Segoe UI" w:eastAsia="Segoe UI" w:cs="Segoe UI"/>
          <w:b w:val="0"/>
          <w:bCs w:val="0"/>
          <w:i w:val="0"/>
          <w:iCs w:val="0"/>
          <w:caps w:val="0"/>
          <w:smallCaps w:val="0"/>
          <w:noProof w:val="0"/>
          <w:color w:val="000000" w:themeColor="text1" w:themeTint="FF" w:themeShade="FF"/>
          <w:sz w:val="22"/>
          <w:szCs w:val="22"/>
          <w:lang w:val="en-US"/>
        </w:rPr>
        <w:t>Uprise Health EAP Plus is here to connect you and your family with supportive health and wellbeing tools to help you become the best version of yourselves, including:</w:t>
      </w:r>
    </w:p>
    <w:p xmlns:wp14="http://schemas.microsoft.com/office/word/2010/wordml" w:rsidP="4DA335DD" w14:paraId="691609EF" wp14:textId="0396036C">
      <w:pPr>
        <w:pStyle w:val="ListParagraph"/>
        <w:numPr>
          <w:ilvl w:val="0"/>
          <w:numId w:val="1"/>
        </w:numPr>
        <w:spacing w:after="160" w:line="259" w:lineRule="auto"/>
        <w:rPr>
          <w:rFonts w:ascii="Segoe UI" w:hAnsi="Segoe UI" w:eastAsia="Segoe UI" w:cs="Segoe UI"/>
          <w:b w:val="0"/>
          <w:bCs w:val="0"/>
          <w:i w:val="0"/>
          <w:iCs w:val="0"/>
          <w:caps w:val="0"/>
          <w:smallCaps w:val="0"/>
          <w:noProof w:val="0"/>
          <w:color w:val="000000" w:themeColor="text1" w:themeTint="FF" w:themeShade="FF"/>
          <w:sz w:val="22"/>
          <w:szCs w:val="22"/>
          <w:lang w:val="en-US"/>
        </w:rPr>
      </w:pPr>
      <w:r w:rsidRPr="4DA335DD" w:rsidR="53BD41BA">
        <w:rPr>
          <w:rFonts w:ascii="Segoe UI" w:hAnsi="Segoe UI" w:eastAsia="Segoe UI" w:cs="Segoe UI"/>
          <w:b w:val="0"/>
          <w:bCs w:val="0"/>
          <w:i w:val="0"/>
          <w:iCs w:val="0"/>
          <w:caps w:val="0"/>
          <w:smallCaps w:val="0"/>
          <w:noProof w:val="0"/>
          <w:color w:val="000000" w:themeColor="text1" w:themeTint="FF" w:themeShade="FF"/>
          <w:sz w:val="22"/>
          <w:szCs w:val="22"/>
          <w:lang w:val="en-US"/>
        </w:rPr>
        <w:t>Comprehensive educational resources</w:t>
      </w:r>
    </w:p>
    <w:p xmlns:wp14="http://schemas.microsoft.com/office/word/2010/wordml" w:rsidP="4DA335DD" w14:paraId="40088241" wp14:textId="77A1D0F3">
      <w:pPr>
        <w:pStyle w:val="ListParagraph"/>
        <w:numPr>
          <w:ilvl w:val="0"/>
          <w:numId w:val="1"/>
        </w:numPr>
        <w:spacing w:after="160" w:line="259" w:lineRule="auto"/>
        <w:rPr>
          <w:rFonts w:ascii="Segoe UI" w:hAnsi="Segoe UI" w:eastAsia="Segoe UI" w:cs="Segoe UI"/>
          <w:b w:val="0"/>
          <w:bCs w:val="0"/>
          <w:i w:val="0"/>
          <w:iCs w:val="0"/>
          <w:caps w:val="0"/>
          <w:smallCaps w:val="0"/>
          <w:noProof w:val="0"/>
          <w:color w:val="000000" w:themeColor="text1" w:themeTint="FF" w:themeShade="FF"/>
          <w:sz w:val="22"/>
          <w:szCs w:val="22"/>
          <w:lang w:val="en-US"/>
        </w:rPr>
      </w:pPr>
      <w:r w:rsidRPr="4DA335DD" w:rsidR="53BD41BA">
        <w:rPr>
          <w:rFonts w:ascii="Segoe UI" w:hAnsi="Segoe UI" w:eastAsia="Segoe UI" w:cs="Segoe UI"/>
          <w:b w:val="0"/>
          <w:bCs w:val="0"/>
          <w:i w:val="0"/>
          <w:iCs w:val="0"/>
          <w:caps w:val="0"/>
          <w:smallCaps w:val="0"/>
          <w:noProof w:val="0"/>
          <w:color w:val="000000" w:themeColor="text1" w:themeTint="FF" w:themeShade="FF"/>
          <w:sz w:val="22"/>
          <w:szCs w:val="22"/>
          <w:lang w:val="en-US"/>
        </w:rPr>
        <w:t>CBT-based courses in the digital platform</w:t>
      </w:r>
    </w:p>
    <w:p xmlns:wp14="http://schemas.microsoft.com/office/word/2010/wordml" w:rsidP="4DA335DD" w14:paraId="58D02F5C" wp14:textId="3F796341">
      <w:pPr>
        <w:pStyle w:val="ListParagraph"/>
        <w:numPr>
          <w:ilvl w:val="0"/>
          <w:numId w:val="1"/>
        </w:numPr>
        <w:spacing w:after="160" w:line="259" w:lineRule="auto"/>
        <w:rPr>
          <w:rFonts w:ascii="Segoe UI" w:hAnsi="Segoe UI" w:eastAsia="Segoe UI" w:cs="Segoe UI"/>
          <w:b w:val="0"/>
          <w:bCs w:val="0"/>
          <w:i w:val="0"/>
          <w:iCs w:val="0"/>
          <w:caps w:val="0"/>
          <w:smallCaps w:val="0"/>
          <w:noProof w:val="0"/>
          <w:color w:val="000000" w:themeColor="text1" w:themeTint="FF" w:themeShade="FF"/>
          <w:sz w:val="22"/>
          <w:szCs w:val="22"/>
          <w:lang w:val="en-US"/>
        </w:rPr>
      </w:pPr>
      <w:r w:rsidRPr="4DA335DD" w:rsidR="53BD41BA">
        <w:rPr>
          <w:rFonts w:ascii="Segoe UI" w:hAnsi="Segoe UI" w:eastAsia="Segoe UI" w:cs="Segoe UI"/>
          <w:b w:val="0"/>
          <w:bCs w:val="0"/>
          <w:i w:val="0"/>
          <w:iCs w:val="0"/>
          <w:caps w:val="0"/>
          <w:smallCaps w:val="0"/>
          <w:noProof w:val="0"/>
          <w:color w:val="000000" w:themeColor="text1" w:themeTint="FF" w:themeShade="FF"/>
          <w:sz w:val="22"/>
          <w:szCs w:val="22"/>
          <w:lang w:val="en-US"/>
        </w:rPr>
        <w:t>Online legal forms</w:t>
      </w:r>
    </w:p>
    <w:p xmlns:wp14="http://schemas.microsoft.com/office/word/2010/wordml" w:rsidP="4DA335DD" w14:paraId="7C5322FD" wp14:textId="26227814">
      <w:pPr>
        <w:pStyle w:val="ListParagraph"/>
        <w:numPr>
          <w:ilvl w:val="0"/>
          <w:numId w:val="1"/>
        </w:numPr>
        <w:spacing w:after="160" w:line="259" w:lineRule="auto"/>
        <w:rPr>
          <w:rFonts w:ascii="Segoe UI" w:hAnsi="Segoe UI" w:eastAsia="Segoe UI" w:cs="Segoe UI"/>
          <w:b w:val="0"/>
          <w:bCs w:val="0"/>
          <w:i w:val="0"/>
          <w:iCs w:val="0"/>
          <w:caps w:val="0"/>
          <w:smallCaps w:val="0"/>
          <w:noProof w:val="0"/>
          <w:color w:val="000000" w:themeColor="text1" w:themeTint="FF" w:themeShade="FF"/>
          <w:sz w:val="22"/>
          <w:szCs w:val="22"/>
          <w:lang w:val="en-US"/>
        </w:rPr>
      </w:pPr>
      <w:r w:rsidRPr="4DA335DD" w:rsidR="53BD41BA">
        <w:rPr>
          <w:rFonts w:ascii="Segoe UI" w:hAnsi="Segoe UI" w:eastAsia="Segoe UI" w:cs="Segoe UI"/>
          <w:b w:val="0"/>
          <w:bCs w:val="0"/>
          <w:i w:val="0"/>
          <w:iCs w:val="0"/>
          <w:caps w:val="0"/>
          <w:smallCaps w:val="0"/>
          <w:noProof w:val="0"/>
          <w:color w:val="000000" w:themeColor="text1" w:themeTint="FF" w:themeShade="FF"/>
          <w:sz w:val="22"/>
          <w:szCs w:val="22"/>
          <w:lang w:val="en-US"/>
        </w:rPr>
        <w:t>Online per support groups</w:t>
      </w:r>
    </w:p>
    <w:p xmlns:wp14="http://schemas.microsoft.com/office/word/2010/wordml" w:rsidP="4DA335DD" w14:paraId="2ED84815" wp14:textId="611AA1EC">
      <w:pPr>
        <w:pStyle w:val="ListParagraph"/>
        <w:numPr>
          <w:ilvl w:val="0"/>
          <w:numId w:val="1"/>
        </w:numPr>
        <w:spacing w:after="160" w:line="259" w:lineRule="auto"/>
        <w:rPr>
          <w:rFonts w:ascii="Segoe UI" w:hAnsi="Segoe UI" w:eastAsia="Segoe UI" w:cs="Segoe UI"/>
          <w:b w:val="0"/>
          <w:bCs w:val="0"/>
          <w:i w:val="0"/>
          <w:iCs w:val="0"/>
          <w:caps w:val="0"/>
          <w:smallCaps w:val="0"/>
          <w:noProof w:val="0"/>
          <w:color w:val="000000" w:themeColor="text1" w:themeTint="FF" w:themeShade="FF"/>
          <w:sz w:val="22"/>
          <w:szCs w:val="22"/>
          <w:lang w:val="en-US"/>
        </w:rPr>
      </w:pPr>
      <w:r w:rsidRPr="4DA335DD" w:rsidR="53BD41BA">
        <w:rPr>
          <w:rFonts w:ascii="Segoe UI" w:hAnsi="Segoe UI" w:eastAsia="Segoe UI" w:cs="Segoe UI"/>
          <w:b w:val="0"/>
          <w:bCs w:val="0"/>
          <w:i w:val="0"/>
          <w:iCs w:val="0"/>
          <w:caps w:val="0"/>
          <w:smallCaps w:val="0"/>
          <w:noProof w:val="0"/>
          <w:color w:val="000000" w:themeColor="text1" w:themeTint="FF" w:themeShade="FF"/>
          <w:sz w:val="22"/>
          <w:szCs w:val="22"/>
          <w:lang w:val="en-US"/>
        </w:rPr>
        <w:t>Confidential therapy</w:t>
      </w:r>
    </w:p>
    <w:p xmlns:wp14="http://schemas.microsoft.com/office/word/2010/wordml" w:rsidP="4DA335DD" w14:paraId="54B31BE2" wp14:textId="3FEEA8C7">
      <w:pPr>
        <w:pStyle w:val="ListParagraph"/>
        <w:numPr>
          <w:ilvl w:val="0"/>
          <w:numId w:val="1"/>
        </w:numPr>
        <w:spacing w:after="160" w:line="259" w:lineRule="auto"/>
        <w:rPr>
          <w:rFonts w:ascii="Segoe UI" w:hAnsi="Segoe UI" w:eastAsia="Segoe UI" w:cs="Segoe UI"/>
          <w:b w:val="0"/>
          <w:bCs w:val="0"/>
          <w:i w:val="0"/>
          <w:iCs w:val="0"/>
          <w:caps w:val="0"/>
          <w:smallCaps w:val="0"/>
          <w:noProof w:val="0"/>
          <w:color w:val="000000" w:themeColor="text1" w:themeTint="FF" w:themeShade="FF"/>
          <w:sz w:val="22"/>
          <w:szCs w:val="22"/>
          <w:lang w:val="en-US"/>
        </w:rPr>
      </w:pPr>
      <w:r w:rsidRPr="4DA335DD" w:rsidR="53BD41BA">
        <w:rPr>
          <w:rFonts w:ascii="Segoe UI" w:hAnsi="Segoe UI" w:eastAsia="Segoe UI" w:cs="Segoe UI"/>
          <w:b w:val="0"/>
          <w:bCs w:val="0"/>
          <w:i w:val="0"/>
          <w:iCs w:val="0"/>
          <w:caps w:val="0"/>
          <w:smallCaps w:val="0"/>
          <w:noProof w:val="0"/>
          <w:color w:val="000000" w:themeColor="text1" w:themeTint="FF" w:themeShade="FF"/>
          <w:sz w:val="22"/>
          <w:szCs w:val="22"/>
          <w:lang w:val="en-US"/>
        </w:rPr>
        <w:t xml:space="preserve">24-hour crisis help </w:t>
      </w:r>
    </w:p>
    <w:p xmlns:wp14="http://schemas.microsoft.com/office/word/2010/wordml" w:rsidP="4DA335DD" w14:paraId="2811E832" wp14:textId="53B5B33B">
      <w:pPr>
        <w:pStyle w:val="ListParagraph"/>
        <w:numPr>
          <w:ilvl w:val="0"/>
          <w:numId w:val="1"/>
        </w:numPr>
        <w:spacing w:after="160" w:line="259" w:lineRule="auto"/>
        <w:rPr>
          <w:rFonts w:ascii="Segoe UI" w:hAnsi="Segoe UI" w:eastAsia="Segoe UI" w:cs="Segoe UI"/>
          <w:b w:val="0"/>
          <w:bCs w:val="0"/>
          <w:i w:val="0"/>
          <w:iCs w:val="0"/>
          <w:caps w:val="0"/>
          <w:smallCaps w:val="0"/>
          <w:noProof w:val="0"/>
          <w:color w:val="000000" w:themeColor="text1" w:themeTint="FF" w:themeShade="FF"/>
          <w:sz w:val="22"/>
          <w:szCs w:val="22"/>
          <w:lang w:val="en-US"/>
        </w:rPr>
      </w:pPr>
      <w:r w:rsidRPr="4DA335DD" w:rsidR="53BD41BA">
        <w:rPr>
          <w:rFonts w:ascii="Segoe UI" w:hAnsi="Segoe UI" w:eastAsia="Segoe UI" w:cs="Segoe UI"/>
          <w:b w:val="0"/>
          <w:bCs w:val="0"/>
          <w:i w:val="0"/>
          <w:iCs w:val="0"/>
          <w:caps w:val="0"/>
          <w:smallCaps w:val="0"/>
          <w:noProof w:val="0"/>
          <w:color w:val="000000" w:themeColor="text1" w:themeTint="FF" w:themeShade="FF"/>
          <w:sz w:val="22"/>
          <w:szCs w:val="22"/>
          <w:lang w:val="en-US"/>
        </w:rPr>
        <w:t>Financial help and legal services</w:t>
      </w:r>
    </w:p>
    <w:p xmlns:wp14="http://schemas.microsoft.com/office/word/2010/wordml" w:rsidP="4DA335DD" w14:paraId="2CC1111E" wp14:textId="4D747AFD">
      <w:pPr>
        <w:pStyle w:val="ListParagraph"/>
        <w:numPr>
          <w:ilvl w:val="0"/>
          <w:numId w:val="1"/>
        </w:numPr>
        <w:spacing w:after="160" w:line="259" w:lineRule="auto"/>
        <w:rPr>
          <w:rFonts w:ascii="Segoe UI" w:hAnsi="Segoe UI" w:eastAsia="Segoe UI" w:cs="Segoe UI"/>
          <w:b w:val="0"/>
          <w:bCs w:val="0"/>
          <w:i w:val="0"/>
          <w:iCs w:val="0"/>
          <w:caps w:val="0"/>
          <w:smallCaps w:val="0"/>
          <w:noProof w:val="0"/>
          <w:color w:val="000000" w:themeColor="text1" w:themeTint="FF" w:themeShade="FF"/>
          <w:sz w:val="22"/>
          <w:szCs w:val="22"/>
          <w:lang w:val="en-US"/>
        </w:rPr>
      </w:pPr>
      <w:r w:rsidRPr="4DA335DD" w:rsidR="53BD41BA">
        <w:rPr>
          <w:rFonts w:ascii="Segoe UI" w:hAnsi="Segoe UI" w:eastAsia="Segoe UI" w:cs="Segoe UI"/>
          <w:b w:val="0"/>
          <w:bCs w:val="0"/>
          <w:i w:val="0"/>
          <w:iCs w:val="0"/>
          <w:caps w:val="0"/>
          <w:smallCaps w:val="0"/>
          <w:noProof w:val="0"/>
          <w:color w:val="000000" w:themeColor="text1" w:themeTint="FF" w:themeShade="FF"/>
          <w:sz w:val="22"/>
          <w:szCs w:val="22"/>
          <w:lang w:val="en-US"/>
        </w:rPr>
        <w:t>Dependent care services</w:t>
      </w:r>
    </w:p>
    <w:p xmlns:wp14="http://schemas.microsoft.com/office/word/2010/wordml" w:rsidP="45549DF0" w14:paraId="6E09150E" wp14:textId="574DD754">
      <w:pPr>
        <w:spacing w:after="160" w:line="259" w:lineRule="auto"/>
        <w:rPr>
          <w:rFonts w:ascii="Segoe UI" w:hAnsi="Segoe UI" w:eastAsia="Segoe UI" w:cs="Segoe UI"/>
          <w:b w:val="0"/>
          <w:bCs w:val="0"/>
          <w:i w:val="0"/>
          <w:iCs w:val="0"/>
          <w:caps w:val="0"/>
          <w:smallCaps w:val="0"/>
          <w:noProof w:val="0"/>
          <w:color w:val="000000" w:themeColor="text1" w:themeTint="FF" w:themeShade="FF"/>
          <w:sz w:val="22"/>
          <w:szCs w:val="22"/>
          <w:lang w:val="en-US"/>
        </w:rPr>
      </w:pPr>
      <w:r w:rsidRPr="45549DF0" w:rsidR="53BD41BA">
        <w:rPr>
          <w:rFonts w:ascii="Segoe UI" w:hAnsi="Segoe UI" w:eastAsia="Segoe UI" w:cs="Segoe UI"/>
          <w:b w:val="0"/>
          <w:bCs w:val="0"/>
          <w:i w:val="0"/>
          <w:iCs w:val="0"/>
          <w:caps w:val="0"/>
          <w:smallCaps w:val="0"/>
          <w:noProof w:val="0"/>
          <w:color w:val="000000" w:themeColor="text1" w:themeTint="FF" w:themeShade="FF"/>
          <w:sz w:val="22"/>
          <w:szCs w:val="22"/>
          <w:lang w:val="en-US"/>
        </w:rPr>
        <w:t xml:space="preserve">To learn more about Uprise Health EAP Plus and discover a comprehensive list of services support you and your family’s wellbeing, visit our Uprise Health </w:t>
      </w:r>
      <w:hyperlink r:id="R80795ba1b3bf4341">
        <w:r w:rsidRPr="45549DF0" w:rsidR="53BD41BA">
          <w:rPr>
            <w:rStyle w:val="Hyperlink"/>
            <w:rFonts w:ascii="Segoe UI" w:hAnsi="Segoe UI" w:eastAsia="Segoe UI" w:cs="Segoe UI"/>
            <w:b w:val="0"/>
            <w:bCs w:val="0"/>
            <w:i w:val="0"/>
            <w:iCs w:val="0"/>
            <w:caps w:val="0"/>
            <w:smallCaps w:val="0"/>
            <w:noProof w:val="0"/>
            <w:sz w:val="22"/>
            <w:szCs w:val="22"/>
            <w:lang w:val="en-US"/>
          </w:rPr>
          <w:t>Member Resou</w:t>
        </w:r>
        <w:r w:rsidRPr="45549DF0" w:rsidR="47B8F5DD">
          <w:rPr>
            <w:rStyle w:val="Hyperlink"/>
            <w:rFonts w:ascii="Segoe UI" w:hAnsi="Segoe UI" w:eastAsia="Segoe UI" w:cs="Segoe UI"/>
            <w:b w:val="0"/>
            <w:bCs w:val="0"/>
            <w:i w:val="0"/>
            <w:iCs w:val="0"/>
            <w:caps w:val="0"/>
            <w:smallCaps w:val="0"/>
            <w:noProof w:val="0"/>
            <w:sz w:val="22"/>
            <w:szCs w:val="22"/>
            <w:lang w:val="en-US"/>
          </w:rPr>
          <w:t>r</w:t>
        </w:r>
        <w:r w:rsidRPr="45549DF0" w:rsidR="53BD41BA">
          <w:rPr>
            <w:rStyle w:val="Hyperlink"/>
            <w:rFonts w:ascii="Segoe UI" w:hAnsi="Segoe UI" w:eastAsia="Segoe UI" w:cs="Segoe UI"/>
            <w:b w:val="0"/>
            <w:bCs w:val="0"/>
            <w:i w:val="0"/>
            <w:iCs w:val="0"/>
            <w:caps w:val="0"/>
            <w:smallCaps w:val="0"/>
            <w:noProof w:val="0"/>
            <w:sz w:val="22"/>
            <w:szCs w:val="22"/>
            <w:lang w:val="en-US"/>
          </w:rPr>
          <w:t>ces Center</w:t>
        </w:r>
      </w:hyperlink>
      <w:r w:rsidRPr="45549DF0" w:rsidR="53BD41BA">
        <w:rPr>
          <w:rFonts w:ascii="Segoe UI" w:hAnsi="Segoe UI" w:eastAsia="Segoe UI" w:cs="Segoe U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4DA335DD" w14:paraId="6234B049" wp14:textId="3C5A5A4E">
      <w:pPr>
        <w:spacing w:after="160" w:line="259" w:lineRule="auto"/>
        <w:rPr>
          <w:rFonts w:ascii="Segoe UI" w:hAnsi="Segoe UI" w:eastAsia="Segoe UI" w:cs="Segoe UI"/>
          <w:b w:val="0"/>
          <w:bCs w:val="0"/>
          <w:i w:val="0"/>
          <w:iCs w:val="0"/>
          <w:caps w:val="0"/>
          <w:smallCaps w:val="0"/>
          <w:noProof w:val="0"/>
          <w:color w:val="000000" w:themeColor="text1" w:themeTint="FF" w:themeShade="FF"/>
          <w:sz w:val="22"/>
          <w:szCs w:val="22"/>
          <w:lang w:val="en-US"/>
        </w:rPr>
      </w:pPr>
      <w:r w:rsidRPr="4DA335DD" w:rsidR="53BD41BA">
        <w:rPr>
          <w:rFonts w:ascii="Segoe UI" w:hAnsi="Segoe UI" w:eastAsia="Segoe UI" w:cs="Segoe UI"/>
          <w:b w:val="1"/>
          <w:bCs w:val="1"/>
          <w:i w:val="0"/>
          <w:iCs w:val="0"/>
          <w:caps w:val="0"/>
          <w:smallCaps w:val="0"/>
          <w:noProof w:val="0"/>
          <w:color w:val="000000" w:themeColor="text1" w:themeTint="FF" w:themeShade="FF"/>
          <w:sz w:val="22"/>
          <w:szCs w:val="22"/>
          <w:lang w:val="en-US"/>
        </w:rPr>
        <w:t>Materials specifically for Mental Health and Pride:</w:t>
      </w:r>
    </w:p>
    <w:p xmlns:wp14="http://schemas.microsoft.com/office/word/2010/wordml" w:rsidP="4DA335DD" w14:paraId="054C057D" wp14:textId="198F7152">
      <w:pPr>
        <w:pStyle w:val="ListParagraph"/>
        <w:numPr>
          <w:ilvl w:val="0"/>
          <w:numId w:val="9"/>
        </w:numPr>
        <w:spacing w:after="160" w:line="259" w:lineRule="auto"/>
        <w:rPr>
          <w:rFonts w:ascii="Segoe UI" w:hAnsi="Segoe UI" w:eastAsia="Segoe UI" w:cs="Segoe UI"/>
          <w:b w:val="0"/>
          <w:bCs w:val="0"/>
          <w:i w:val="0"/>
          <w:iCs w:val="0"/>
          <w:caps w:val="0"/>
          <w:smallCaps w:val="0"/>
          <w:noProof w:val="0"/>
          <w:color w:val="000000" w:themeColor="text1" w:themeTint="FF" w:themeShade="FF"/>
          <w:sz w:val="22"/>
          <w:szCs w:val="22"/>
          <w:lang w:val="en-US"/>
        </w:rPr>
      </w:pPr>
      <w:r w:rsidRPr="4DA335DD" w:rsidR="53BD41BA">
        <w:rPr>
          <w:rFonts w:ascii="Segoe UI" w:hAnsi="Segoe UI" w:eastAsia="Segoe UI" w:cs="Segoe UI"/>
          <w:b w:val="0"/>
          <w:bCs w:val="0"/>
          <w:i w:val="0"/>
          <w:iCs w:val="0"/>
          <w:caps w:val="0"/>
          <w:smallCaps w:val="0"/>
          <w:noProof w:val="0"/>
          <w:color w:val="000000" w:themeColor="text1" w:themeTint="FF" w:themeShade="FF"/>
          <w:sz w:val="22"/>
          <w:szCs w:val="22"/>
          <w:lang w:val="en-US"/>
        </w:rPr>
        <w:t xml:space="preserve">Download the Uprise Health EAP Plus </w:t>
      </w:r>
      <w:hyperlink r:id="R65b3b1eca39b4c64">
        <w:r w:rsidRPr="4DA335DD" w:rsidR="53BD41BA">
          <w:rPr>
            <w:rStyle w:val="Hyperlink"/>
            <w:rFonts w:ascii="Segoe UI" w:hAnsi="Segoe UI" w:eastAsia="Segoe UI" w:cs="Segoe UI"/>
            <w:b w:val="0"/>
            <w:bCs w:val="0"/>
            <w:i w:val="0"/>
            <w:iCs w:val="0"/>
            <w:caps w:val="0"/>
            <w:smallCaps w:val="0"/>
            <w:noProof w:val="0"/>
            <w:sz w:val="22"/>
            <w:szCs w:val="22"/>
            <w:lang w:val="en-US"/>
          </w:rPr>
          <w:t>Digital Platform</w:t>
        </w:r>
      </w:hyperlink>
      <w:r w:rsidRPr="4DA335DD" w:rsidR="53BD41BA">
        <w:rPr>
          <w:rFonts w:ascii="Segoe UI" w:hAnsi="Segoe UI" w:eastAsia="Segoe UI" w:cs="Segoe UI"/>
          <w:b w:val="0"/>
          <w:bCs w:val="0"/>
          <w:i w:val="0"/>
          <w:iCs w:val="0"/>
          <w:caps w:val="0"/>
          <w:smallCaps w:val="0"/>
          <w:noProof w:val="0"/>
          <w:color w:val="000000" w:themeColor="text1" w:themeTint="FF" w:themeShade="FF"/>
          <w:sz w:val="22"/>
          <w:szCs w:val="22"/>
          <w:lang w:val="en-US"/>
        </w:rPr>
        <w:t xml:space="preserve"> and access self-guided Cognitive Behavioral Therapy (CBT) and skill-building courses, schedule time with a certified coach, and complete your Wellbeing Check to access your wellbeing and stress score instantly. </w:t>
      </w:r>
    </w:p>
    <w:p xmlns:wp14="http://schemas.microsoft.com/office/word/2010/wordml" w:rsidP="4DA335DD" w14:paraId="77DCF9CC" wp14:textId="1078C861">
      <w:pPr>
        <w:pStyle w:val="ListParagraph"/>
        <w:numPr>
          <w:ilvl w:val="0"/>
          <w:numId w:val="9"/>
        </w:numPr>
        <w:spacing w:after="160" w:line="259" w:lineRule="auto"/>
        <w:rPr>
          <w:rFonts w:ascii="Segoe UI" w:hAnsi="Segoe UI" w:eastAsia="Segoe UI" w:cs="Segoe UI"/>
          <w:b w:val="0"/>
          <w:bCs w:val="0"/>
          <w:i w:val="0"/>
          <w:iCs w:val="0"/>
          <w:caps w:val="0"/>
          <w:smallCaps w:val="0"/>
          <w:noProof w:val="0"/>
          <w:color w:val="000000" w:themeColor="text1" w:themeTint="FF" w:themeShade="FF"/>
          <w:sz w:val="22"/>
          <w:szCs w:val="22"/>
          <w:lang w:val="en-US"/>
        </w:rPr>
      </w:pPr>
      <w:hyperlink r:id="Rd14409d72dad4829">
        <w:r w:rsidRPr="4DA335DD" w:rsidR="53BD41BA">
          <w:rPr>
            <w:rStyle w:val="Hyperlink"/>
            <w:rFonts w:ascii="Segoe UI" w:hAnsi="Segoe UI" w:eastAsia="Segoe UI" w:cs="Segoe UI"/>
            <w:b w:val="0"/>
            <w:bCs w:val="0"/>
            <w:i w:val="0"/>
            <w:iCs w:val="0"/>
            <w:caps w:val="0"/>
            <w:smallCaps w:val="0"/>
            <w:noProof w:val="0"/>
            <w:sz w:val="22"/>
            <w:szCs w:val="22"/>
            <w:lang w:val="en-US"/>
          </w:rPr>
          <w:t>Learn five ways</w:t>
        </w:r>
      </w:hyperlink>
      <w:r w:rsidRPr="4DA335DD" w:rsidR="53BD41BA">
        <w:rPr>
          <w:rFonts w:ascii="Segoe UI" w:hAnsi="Segoe UI" w:eastAsia="Segoe UI" w:cs="Segoe UI"/>
          <w:b w:val="0"/>
          <w:bCs w:val="0"/>
          <w:i w:val="0"/>
          <w:iCs w:val="0"/>
          <w:caps w:val="0"/>
          <w:smallCaps w:val="0"/>
          <w:noProof w:val="0"/>
          <w:color w:val="000000" w:themeColor="text1" w:themeTint="FF" w:themeShade="FF"/>
          <w:sz w:val="22"/>
          <w:szCs w:val="22"/>
          <w:lang w:val="en-US"/>
        </w:rPr>
        <w:t xml:space="preserve"> to practice proactive health care to boost your physical and mental health. </w:t>
      </w:r>
    </w:p>
    <w:p xmlns:wp14="http://schemas.microsoft.com/office/word/2010/wordml" w:rsidP="4DA335DD" w14:paraId="4FE4F2CB" wp14:textId="6C0DE4C0">
      <w:pPr>
        <w:pStyle w:val="ListParagraph"/>
        <w:numPr>
          <w:ilvl w:val="0"/>
          <w:numId w:val="9"/>
        </w:numPr>
        <w:spacing w:after="160" w:line="259" w:lineRule="auto"/>
        <w:rPr>
          <w:rFonts w:ascii="Segoe UI" w:hAnsi="Segoe UI" w:eastAsia="Segoe UI" w:cs="Segoe UI"/>
          <w:b w:val="0"/>
          <w:bCs w:val="0"/>
          <w:i w:val="0"/>
          <w:iCs w:val="0"/>
          <w:caps w:val="0"/>
          <w:smallCaps w:val="0"/>
          <w:noProof w:val="0"/>
          <w:color w:val="000000" w:themeColor="text1" w:themeTint="FF" w:themeShade="FF"/>
          <w:sz w:val="22"/>
          <w:szCs w:val="22"/>
          <w:lang w:val="en-US"/>
        </w:rPr>
      </w:pPr>
      <w:hyperlink r:id="R7066b940d81a4926">
        <w:r w:rsidRPr="4DA335DD" w:rsidR="53BD41BA">
          <w:rPr>
            <w:rStyle w:val="Hyperlink"/>
            <w:rFonts w:ascii="Segoe UI" w:hAnsi="Segoe UI" w:eastAsia="Segoe UI" w:cs="Segoe UI"/>
            <w:b w:val="0"/>
            <w:bCs w:val="0"/>
            <w:i w:val="0"/>
            <w:iCs w:val="0"/>
            <w:caps w:val="0"/>
            <w:smallCaps w:val="0"/>
            <w:noProof w:val="0"/>
            <w:sz w:val="22"/>
            <w:szCs w:val="22"/>
            <w:lang w:val="en-US"/>
          </w:rPr>
          <w:t>Get ways</w:t>
        </w:r>
      </w:hyperlink>
      <w:r w:rsidRPr="4DA335DD" w:rsidR="53BD41BA">
        <w:rPr>
          <w:rFonts w:ascii="Segoe UI" w:hAnsi="Segoe UI" w:eastAsia="Segoe UI" w:cs="Segoe UI"/>
          <w:b w:val="0"/>
          <w:bCs w:val="0"/>
          <w:i w:val="0"/>
          <w:iCs w:val="0"/>
          <w:caps w:val="0"/>
          <w:smallCaps w:val="0"/>
          <w:noProof w:val="0"/>
          <w:color w:val="000000" w:themeColor="text1" w:themeTint="FF" w:themeShade="FF"/>
          <w:sz w:val="22"/>
          <w:szCs w:val="22"/>
          <w:lang w:val="en-US"/>
        </w:rPr>
        <w:t xml:space="preserve"> to celebrate transgender day visibility to raise awareness and share solidarity.</w:t>
      </w:r>
    </w:p>
    <w:p xmlns:wp14="http://schemas.microsoft.com/office/word/2010/wordml" w:rsidP="4DA335DD" w14:paraId="14BFA0B2" wp14:textId="7E3CA2FD">
      <w:pPr>
        <w:pStyle w:val="ListParagraph"/>
        <w:numPr>
          <w:ilvl w:val="0"/>
          <w:numId w:val="9"/>
        </w:numPr>
        <w:spacing w:after="160" w:line="259" w:lineRule="auto"/>
        <w:rPr>
          <w:rFonts w:ascii="Segoe UI" w:hAnsi="Segoe UI" w:eastAsia="Segoe UI" w:cs="Segoe UI"/>
          <w:b w:val="0"/>
          <w:bCs w:val="0"/>
          <w:i w:val="0"/>
          <w:iCs w:val="0"/>
          <w:caps w:val="0"/>
          <w:smallCaps w:val="0"/>
          <w:noProof w:val="0"/>
          <w:color w:val="000000" w:themeColor="text1" w:themeTint="FF" w:themeShade="FF"/>
          <w:sz w:val="22"/>
          <w:szCs w:val="22"/>
          <w:lang w:val="en-US"/>
        </w:rPr>
      </w:pPr>
      <w:hyperlink r:id="R26a4193d25e3441b">
        <w:r w:rsidRPr="4DA335DD" w:rsidR="53BD41BA">
          <w:rPr>
            <w:rStyle w:val="Hyperlink"/>
            <w:rFonts w:ascii="Segoe UI" w:hAnsi="Segoe UI" w:eastAsia="Segoe UI" w:cs="Segoe UI"/>
            <w:b w:val="0"/>
            <w:bCs w:val="0"/>
            <w:i w:val="0"/>
            <w:iCs w:val="0"/>
            <w:caps w:val="0"/>
            <w:smallCaps w:val="0"/>
            <w:noProof w:val="0"/>
            <w:sz w:val="22"/>
            <w:szCs w:val="22"/>
            <w:lang w:val="en-US"/>
          </w:rPr>
          <w:t>April’s Newsletter</w:t>
        </w:r>
      </w:hyperlink>
      <w:r w:rsidRPr="4DA335DD" w:rsidR="53BD41BA">
        <w:rPr>
          <w:rFonts w:ascii="Segoe UI" w:hAnsi="Segoe UI" w:eastAsia="Segoe UI" w:cs="Segoe UI"/>
          <w:b w:val="0"/>
          <w:bCs w:val="0"/>
          <w:i w:val="0"/>
          <w:iCs w:val="0"/>
          <w:caps w:val="0"/>
          <w:smallCaps w:val="0"/>
          <w:noProof w:val="0"/>
          <w:color w:val="000000" w:themeColor="text1" w:themeTint="FF" w:themeShade="FF"/>
          <w:sz w:val="22"/>
          <w:szCs w:val="22"/>
          <w:lang w:val="en-US"/>
        </w:rPr>
        <w:t xml:space="preserve"> theme is on </w:t>
      </w:r>
      <w:r w:rsidRPr="4DA335DD" w:rsidR="53BD41BA">
        <w:rPr>
          <w:rFonts w:ascii="Segoe UI" w:hAnsi="Segoe UI" w:eastAsia="Segoe UI" w:cs="Segoe UI"/>
          <w:b w:val="0"/>
          <w:bCs w:val="0"/>
          <w:i w:val="0"/>
          <w:iCs w:val="0"/>
          <w:caps w:val="0"/>
          <w:smallCaps w:val="0"/>
          <w:noProof w:val="0"/>
          <w:color w:val="000000" w:themeColor="text1" w:themeTint="FF" w:themeShade="FF"/>
          <w:sz w:val="22"/>
          <w:szCs w:val="22"/>
          <w:lang w:val="en-US"/>
        </w:rPr>
        <w:t>Attention Deficit Hyperactivity Disorder</w:t>
      </w:r>
      <w:r w:rsidRPr="4DA335DD" w:rsidR="53BD41BA">
        <w:rPr>
          <w:rFonts w:ascii="Segoe UI" w:hAnsi="Segoe UI" w:eastAsia="Segoe UI" w:cs="Segoe UI"/>
          <w:b w:val="0"/>
          <w:bCs w:val="0"/>
          <w:i w:val="0"/>
          <w:iCs w:val="0"/>
          <w:caps w:val="0"/>
          <w:smallCaps w:val="0"/>
          <w:noProof w:val="0"/>
          <w:color w:val="000000" w:themeColor="text1" w:themeTint="FF" w:themeShade="FF"/>
          <w:sz w:val="22"/>
          <w:szCs w:val="22"/>
          <w:lang w:val="en-US"/>
        </w:rPr>
        <w:t xml:space="preserve"> (ADHD)</w:t>
      </w:r>
    </w:p>
    <w:p xmlns:wp14="http://schemas.microsoft.com/office/word/2010/wordml" w:rsidP="4DA335DD" w14:paraId="69AB6761" wp14:textId="0E45766E">
      <w:pPr>
        <w:pStyle w:val="ListParagraph"/>
        <w:numPr>
          <w:ilvl w:val="1"/>
          <w:numId w:val="9"/>
        </w:numPr>
        <w:spacing w:after="160" w:line="259" w:lineRule="auto"/>
        <w:rPr>
          <w:rFonts w:ascii="Segoe UI" w:hAnsi="Segoe UI" w:eastAsia="Segoe UI" w:cs="Segoe UI"/>
          <w:b w:val="0"/>
          <w:bCs w:val="0"/>
          <w:i w:val="0"/>
          <w:iCs w:val="0"/>
          <w:caps w:val="0"/>
          <w:smallCaps w:val="0"/>
          <w:noProof w:val="0"/>
          <w:color w:val="000000" w:themeColor="text1" w:themeTint="FF" w:themeShade="FF"/>
          <w:sz w:val="22"/>
          <w:szCs w:val="22"/>
          <w:lang w:val="en-US"/>
        </w:rPr>
      </w:pPr>
      <w:r w:rsidRPr="4DA335DD" w:rsidR="53BD41BA">
        <w:rPr>
          <w:rFonts w:ascii="Segoe UI" w:hAnsi="Segoe UI" w:eastAsia="Segoe UI" w:cs="Segoe UI"/>
          <w:b w:val="0"/>
          <w:bCs w:val="0"/>
          <w:i w:val="0"/>
          <w:iCs w:val="0"/>
          <w:caps w:val="0"/>
          <w:smallCaps w:val="0"/>
          <w:noProof w:val="0"/>
          <w:color w:val="000000" w:themeColor="text1" w:themeTint="FF" w:themeShade="FF"/>
          <w:sz w:val="22"/>
          <w:szCs w:val="22"/>
          <w:lang w:val="en-US"/>
        </w:rPr>
        <w:t xml:space="preserve">Digital course highlight: </w:t>
      </w:r>
      <w:hyperlink r:id="R47c97f1aa7f84a3a">
        <w:r w:rsidRPr="4DA335DD" w:rsidR="53BD41BA">
          <w:rPr>
            <w:rStyle w:val="Hyperlink"/>
            <w:rFonts w:ascii="Segoe UI" w:hAnsi="Segoe UI" w:eastAsia="Segoe UI" w:cs="Segoe UI"/>
            <w:b w:val="0"/>
            <w:bCs w:val="0"/>
            <w:i w:val="0"/>
            <w:iCs w:val="0"/>
            <w:caps w:val="0"/>
            <w:smallCaps w:val="0"/>
            <w:noProof w:val="0"/>
            <w:sz w:val="22"/>
            <w:szCs w:val="22"/>
            <w:lang w:val="en-US"/>
          </w:rPr>
          <w:t>Goal Setting</w:t>
        </w:r>
      </w:hyperlink>
      <w:r w:rsidRPr="4DA335DD" w:rsidR="53BD41BA">
        <w:rPr>
          <w:rFonts w:ascii="Segoe UI" w:hAnsi="Segoe UI" w:eastAsia="Segoe UI" w:cs="Segoe U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4DA335DD" w14:paraId="6EDFE95B" wp14:textId="120A90AF">
      <w:pPr>
        <w:pStyle w:val="ListParagraph"/>
        <w:numPr>
          <w:ilvl w:val="0"/>
          <w:numId w:val="9"/>
        </w:numPr>
        <w:spacing w:after="160" w:line="259" w:lineRule="auto"/>
        <w:rPr>
          <w:rFonts w:ascii="Segoe UI" w:hAnsi="Segoe UI" w:eastAsia="Segoe UI" w:cs="Segoe UI"/>
          <w:b w:val="0"/>
          <w:bCs w:val="0"/>
          <w:i w:val="0"/>
          <w:iCs w:val="0"/>
          <w:caps w:val="0"/>
          <w:smallCaps w:val="0"/>
          <w:noProof w:val="0"/>
          <w:color w:val="000000" w:themeColor="text1" w:themeTint="FF" w:themeShade="FF"/>
          <w:sz w:val="22"/>
          <w:szCs w:val="22"/>
          <w:lang w:val="en-US"/>
        </w:rPr>
      </w:pPr>
      <w:r w:rsidRPr="4DA335DD" w:rsidR="53BD41BA">
        <w:rPr>
          <w:rFonts w:ascii="Segoe UI" w:hAnsi="Segoe UI" w:eastAsia="Segoe UI" w:cs="Segoe UI"/>
          <w:b w:val="0"/>
          <w:bCs w:val="0"/>
          <w:i w:val="0"/>
          <w:iCs w:val="0"/>
          <w:caps w:val="0"/>
          <w:smallCaps w:val="0"/>
          <w:noProof w:val="0"/>
          <w:color w:val="000000" w:themeColor="text1" w:themeTint="FF" w:themeShade="FF"/>
          <w:sz w:val="22"/>
          <w:szCs w:val="22"/>
          <w:lang w:val="en-US"/>
        </w:rPr>
        <w:t>May’s Skill-Building Webinar on May 18</w:t>
      </w:r>
      <w:r w:rsidRPr="4DA335DD" w:rsidR="53BD41BA">
        <w:rPr>
          <w:rFonts w:ascii="Segoe UI" w:hAnsi="Segoe UI" w:eastAsia="Segoe UI" w:cs="Segoe UI"/>
          <w:b w:val="0"/>
          <w:bCs w:val="0"/>
          <w:i w:val="0"/>
          <w:iCs w:val="0"/>
          <w:caps w:val="0"/>
          <w:smallCaps w:val="0"/>
          <w:noProof w:val="0"/>
          <w:color w:val="000000" w:themeColor="text1" w:themeTint="FF" w:themeShade="FF"/>
          <w:sz w:val="22"/>
          <w:szCs w:val="22"/>
          <w:vertAlign w:val="superscript"/>
          <w:lang w:val="en-US"/>
        </w:rPr>
        <w:t>th</w:t>
      </w:r>
      <w:r w:rsidRPr="4DA335DD" w:rsidR="53BD41BA">
        <w:rPr>
          <w:rFonts w:ascii="Segoe UI" w:hAnsi="Segoe UI" w:eastAsia="Segoe UI" w:cs="Segoe UI"/>
          <w:b w:val="0"/>
          <w:bCs w:val="0"/>
          <w:i w:val="0"/>
          <w:iCs w:val="0"/>
          <w:caps w:val="0"/>
          <w:smallCaps w:val="0"/>
          <w:noProof w:val="0"/>
          <w:color w:val="000000" w:themeColor="text1" w:themeTint="FF" w:themeShade="FF"/>
          <w:sz w:val="22"/>
          <w:szCs w:val="22"/>
          <w:lang w:val="en-US"/>
        </w:rPr>
        <w:t xml:space="preserve"> will cover </w:t>
      </w:r>
      <w:hyperlink r:id="R5c30286948b14765">
        <w:r w:rsidRPr="4DA335DD" w:rsidR="53BD41BA">
          <w:rPr>
            <w:rStyle w:val="Hyperlink"/>
            <w:rFonts w:ascii="Segoe UI" w:hAnsi="Segoe UI" w:eastAsia="Segoe UI" w:cs="Segoe UI"/>
            <w:b w:val="0"/>
            <w:bCs w:val="0"/>
            <w:i w:val="0"/>
            <w:iCs w:val="0"/>
            <w:caps w:val="0"/>
            <w:smallCaps w:val="0"/>
            <w:noProof w:val="0"/>
            <w:sz w:val="22"/>
            <w:szCs w:val="22"/>
            <w:lang w:val="en-US"/>
          </w:rPr>
          <w:t>Taking Care of Your Mental Health Day-to-Day</w:t>
        </w:r>
      </w:hyperlink>
      <w:r w:rsidRPr="4DA335DD" w:rsidR="53BD41BA">
        <w:rPr>
          <w:rFonts w:ascii="Segoe UI" w:hAnsi="Segoe UI" w:eastAsia="Segoe UI" w:cs="Segoe UI"/>
          <w:b w:val="0"/>
          <w:bCs w:val="0"/>
          <w:i w:val="0"/>
          <w:iCs w:val="0"/>
          <w:caps w:val="0"/>
          <w:smallCaps w:val="0"/>
          <w:noProof w:val="0"/>
          <w:color w:val="000000" w:themeColor="text1" w:themeTint="FF" w:themeShade="FF"/>
          <w:sz w:val="22"/>
          <w:szCs w:val="22"/>
          <w:lang w:val="en-US"/>
        </w:rPr>
        <w:t>.</w:t>
      </w:r>
    </w:p>
    <w:p xmlns:wp14="http://schemas.microsoft.com/office/word/2010/wordml" w:rsidP="4DA335DD" w14:paraId="4E0649EC" wp14:textId="0C4F72E2">
      <w:pPr>
        <w:pStyle w:val="ListParagraph"/>
        <w:numPr>
          <w:ilvl w:val="1"/>
          <w:numId w:val="9"/>
        </w:numPr>
        <w:spacing w:after="160" w:line="259" w:lineRule="auto"/>
        <w:rPr>
          <w:rFonts w:ascii="Segoe UI" w:hAnsi="Segoe UI" w:eastAsia="Segoe UI" w:cs="Segoe UI"/>
          <w:b w:val="0"/>
          <w:bCs w:val="0"/>
          <w:i w:val="0"/>
          <w:iCs w:val="0"/>
          <w:caps w:val="0"/>
          <w:smallCaps w:val="0"/>
          <w:noProof w:val="0"/>
          <w:color w:val="000000" w:themeColor="text1" w:themeTint="FF" w:themeShade="FF"/>
          <w:sz w:val="22"/>
          <w:szCs w:val="22"/>
          <w:lang w:val="en-US"/>
        </w:rPr>
      </w:pPr>
      <w:r w:rsidRPr="4DA335DD" w:rsidR="53BD41BA">
        <w:rPr>
          <w:rFonts w:ascii="Segoe UI" w:hAnsi="Segoe UI" w:eastAsia="Segoe UI" w:cs="Segoe UI"/>
          <w:b w:val="0"/>
          <w:bCs w:val="0"/>
          <w:i w:val="0"/>
          <w:iCs w:val="0"/>
          <w:caps w:val="0"/>
          <w:smallCaps w:val="0"/>
          <w:noProof w:val="0"/>
          <w:color w:val="000000" w:themeColor="text1" w:themeTint="FF" w:themeShade="FF"/>
          <w:sz w:val="22"/>
          <w:szCs w:val="22"/>
          <w:lang w:val="en-US"/>
        </w:rPr>
        <w:t>Mark your calendar for the next skill-building webinar on July 20</w:t>
      </w:r>
      <w:r w:rsidRPr="4DA335DD" w:rsidR="53BD41BA">
        <w:rPr>
          <w:rFonts w:ascii="Segoe UI" w:hAnsi="Segoe UI" w:eastAsia="Segoe UI" w:cs="Segoe UI"/>
          <w:b w:val="0"/>
          <w:bCs w:val="0"/>
          <w:i w:val="0"/>
          <w:iCs w:val="0"/>
          <w:caps w:val="0"/>
          <w:smallCaps w:val="0"/>
          <w:noProof w:val="0"/>
          <w:color w:val="000000" w:themeColor="text1" w:themeTint="FF" w:themeShade="FF"/>
          <w:sz w:val="22"/>
          <w:szCs w:val="22"/>
          <w:vertAlign w:val="superscript"/>
          <w:lang w:val="en-US"/>
        </w:rPr>
        <w:t>th</w:t>
      </w:r>
      <w:r w:rsidRPr="4DA335DD" w:rsidR="53BD41BA">
        <w:rPr>
          <w:rFonts w:ascii="Segoe UI" w:hAnsi="Segoe UI" w:eastAsia="Segoe UI" w:cs="Segoe UI"/>
          <w:b w:val="0"/>
          <w:bCs w:val="0"/>
          <w:i w:val="0"/>
          <w:iCs w:val="0"/>
          <w:caps w:val="0"/>
          <w:smallCaps w:val="0"/>
          <w:noProof w:val="0"/>
          <w:color w:val="000000" w:themeColor="text1" w:themeTint="FF" w:themeShade="FF"/>
          <w:sz w:val="22"/>
          <w:szCs w:val="22"/>
          <w:lang w:val="en-US"/>
        </w:rPr>
        <w:t>. It’ll cover Effective Parenting Strategies Through Times of Change.</w:t>
      </w:r>
    </w:p>
    <w:p xmlns:wp14="http://schemas.microsoft.com/office/word/2010/wordml" w:rsidP="4DA335DD" w14:paraId="008BFE15" wp14:textId="76586433">
      <w:pPr>
        <w:pStyle w:val="ListParagraph"/>
        <w:numPr>
          <w:ilvl w:val="0"/>
          <w:numId w:val="9"/>
        </w:numPr>
        <w:spacing w:after="160" w:line="259" w:lineRule="auto"/>
        <w:rPr>
          <w:rFonts w:ascii="Segoe UI" w:hAnsi="Segoe UI" w:eastAsia="Segoe UI" w:cs="Segoe UI"/>
          <w:b w:val="0"/>
          <w:bCs w:val="0"/>
          <w:i w:val="0"/>
          <w:iCs w:val="0"/>
          <w:caps w:val="0"/>
          <w:smallCaps w:val="0"/>
          <w:noProof w:val="0"/>
          <w:color w:val="000000" w:themeColor="text1" w:themeTint="FF" w:themeShade="FF"/>
          <w:sz w:val="22"/>
          <w:szCs w:val="22"/>
          <w:lang w:val="en-US"/>
        </w:rPr>
      </w:pPr>
      <w:r w:rsidRPr="4DA335DD" w:rsidR="53BD41BA">
        <w:rPr>
          <w:rFonts w:ascii="Segoe UI" w:hAnsi="Segoe UI" w:eastAsia="Segoe UI" w:cs="Segoe UI"/>
          <w:b w:val="0"/>
          <w:bCs w:val="0"/>
          <w:i w:val="0"/>
          <w:iCs w:val="0"/>
          <w:caps w:val="0"/>
          <w:smallCaps w:val="0"/>
          <w:noProof w:val="0"/>
          <w:color w:val="000000" w:themeColor="text1" w:themeTint="FF" w:themeShade="FF"/>
          <w:sz w:val="22"/>
          <w:szCs w:val="22"/>
          <w:lang w:val="en-US"/>
        </w:rPr>
        <w:t xml:space="preserve">Learn more about EAP Plus by watching the </w:t>
      </w:r>
      <w:hyperlink r:id="R8d5e4ef05f11439d">
        <w:r w:rsidRPr="4DA335DD" w:rsidR="53BD41BA">
          <w:rPr>
            <w:rStyle w:val="Hyperlink"/>
            <w:rFonts w:ascii="Segoe UI" w:hAnsi="Segoe UI" w:eastAsia="Segoe UI" w:cs="Segoe UI"/>
            <w:b w:val="0"/>
            <w:bCs w:val="0"/>
            <w:i w:val="0"/>
            <w:iCs w:val="0"/>
            <w:caps w:val="0"/>
            <w:smallCaps w:val="0"/>
            <w:noProof w:val="0"/>
            <w:sz w:val="22"/>
            <w:szCs w:val="22"/>
            <w:lang w:val="en-US"/>
          </w:rPr>
          <w:t>EAP Plus Orientation Video</w:t>
        </w:r>
      </w:hyperlink>
      <w:r w:rsidRPr="4DA335DD" w:rsidR="53BD41BA">
        <w:rPr>
          <w:rFonts w:ascii="Segoe UI" w:hAnsi="Segoe UI" w:eastAsia="Segoe UI" w:cs="Segoe UI"/>
          <w:b w:val="0"/>
          <w:bCs w:val="0"/>
          <w:i w:val="0"/>
          <w:iCs w:val="0"/>
          <w:caps w:val="0"/>
          <w:smallCaps w:val="0"/>
          <w:noProof w:val="0"/>
          <w:color w:val="000000" w:themeColor="text1" w:themeTint="FF" w:themeShade="FF"/>
          <w:sz w:val="22"/>
          <w:szCs w:val="22"/>
          <w:lang w:val="en-US"/>
        </w:rPr>
        <w:t xml:space="preserve"> and visit the </w:t>
      </w:r>
      <w:hyperlink r:id="R5b29be4aeadc4d60">
        <w:r w:rsidRPr="4DA335DD" w:rsidR="53BD41BA">
          <w:rPr>
            <w:rStyle w:val="Hyperlink"/>
            <w:rFonts w:ascii="Segoe UI" w:hAnsi="Segoe UI" w:eastAsia="Segoe UI" w:cs="Segoe UI"/>
            <w:b w:val="0"/>
            <w:bCs w:val="0"/>
            <w:i w:val="0"/>
            <w:iCs w:val="0"/>
            <w:caps w:val="0"/>
            <w:smallCaps w:val="0"/>
            <w:noProof w:val="0"/>
            <w:sz w:val="22"/>
            <w:szCs w:val="22"/>
            <w:lang w:val="en-US"/>
          </w:rPr>
          <w:t>Member Resources Center</w:t>
        </w:r>
      </w:hyperlink>
      <w:r w:rsidRPr="4DA335DD" w:rsidR="53BD41BA">
        <w:rPr>
          <w:rFonts w:ascii="Segoe UI" w:hAnsi="Segoe UI" w:eastAsia="Segoe UI" w:cs="Segoe UI"/>
          <w:b w:val="0"/>
          <w:bCs w:val="0"/>
          <w:i w:val="0"/>
          <w:iCs w:val="0"/>
          <w:caps w:val="0"/>
          <w:smallCaps w:val="0"/>
          <w:noProof w:val="0"/>
          <w:color w:val="000000" w:themeColor="text1" w:themeTint="FF" w:themeShade="FF"/>
          <w:sz w:val="22"/>
          <w:szCs w:val="22"/>
          <w:lang w:val="en-US"/>
        </w:rPr>
        <w:t>.</w:t>
      </w:r>
    </w:p>
    <w:p xmlns:wp14="http://schemas.microsoft.com/office/word/2010/wordml" w:rsidP="4DA335DD" w14:paraId="4B1C268A" wp14:textId="0505B431">
      <w:pPr>
        <w:spacing w:after="160" w:line="259" w:lineRule="auto"/>
        <w:rPr>
          <w:rFonts w:ascii="Segoe UI" w:hAnsi="Segoe UI" w:eastAsia="Segoe UI" w:cs="Segoe UI"/>
          <w:b w:val="0"/>
          <w:bCs w:val="0"/>
          <w:i w:val="0"/>
          <w:iCs w:val="0"/>
          <w:caps w:val="0"/>
          <w:smallCaps w:val="0"/>
          <w:noProof w:val="0"/>
          <w:color w:val="000000" w:themeColor="text1" w:themeTint="FF" w:themeShade="FF"/>
          <w:sz w:val="22"/>
          <w:szCs w:val="22"/>
          <w:lang w:val="en-US"/>
        </w:rPr>
      </w:pPr>
      <w:r w:rsidRPr="4DA335DD" w:rsidR="53BD41BA">
        <w:rPr>
          <w:rFonts w:ascii="Segoe UI" w:hAnsi="Segoe UI" w:eastAsia="Segoe UI" w:cs="Segoe UI"/>
          <w:b w:val="0"/>
          <w:bCs w:val="0"/>
          <w:i w:val="0"/>
          <w:iCs w:val="0"/>
          <w:caps w:val="0"/>
          <w:smallCaps w:val="0"/>
          <w:noProof w:val="0"/>
          <w:color w:val="000000" w:themeColor="text1" w:themeTint="FF" w:themeShade="FF"/>
          <w:sz w:val="22"/>
          <w:szCs w:val="22"/>
          <w:lang w:val="en-US"/>
        </w:rPr>
        <w:t>Remember, there is no cost associated to you or your dependents to access all services provided by EAP Plus. And more importantly, it’s all confidential—no one needs to know but you. It’s never too early or late for a fresh start, so start today!</w:t>
      </w:r>
    </w:p>
    <w:p xmlns:wp14="http://schemas.microsoft.com/office/word/2010/wordml" w:rsidP="4DA335DD" w14:paraId="2C078E63" wp14:textId="4D28CF4B">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6">
    <w:nsid w:val="7d3e4e0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38bbc94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7e231f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618021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46bcb3b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19c4d70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1ed5aeb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68c2489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17f91bf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3ea389c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53a060c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53e99cb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2ea3a2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224108b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cc2d00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3fb6a26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087099F"/>
    <w:rsid w:val="05EC8FD4"/>
    <w:rsid w:val="15E98B41"/>
    <w:rsid w:val="2087099F"/>
    <w:rsid w:val="27A36CF2"/>
    <w:rsid w:val="293F3D53"/>
    <w:rsid w:val="2A407871"/>
    <w:rsid w:val="313A0E1D"/>
    <w:rsid w:val="3669045A"/>
    <w:rsid w:val="45549DF0"/>
    <w:rsid w:val="47B8F5DD"/>
    <w:rsid w:val="4DA335DD"/>
    <w:rsid w:val="53BD4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7099F"/>
  <w15:chartTrackingRefBased/>
  <w15:docId w15:val="{F844A9DF-EBEA-44F3-B4F1-E275E0F6D52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true">
    <w:uiPriority w:val="1"/>
    <w:name w:val="normaltextrun"/>
    <w:basedOn w:val="DefaultParagraphFont"/>
    <w:rsid w:val="4DA335DD"/>
  </w:style>
  <w:style w:type="character" w:styleId="scxw113954744" w:customStyle="true">
    <w:uiPriority w:val="1"/>
    <w:name w:val="scxw113954744"/>
    <w:basedOn w:val="DefaultParagraphFont"/>
    <w:rsid w:val="4DA335DD"/>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link.uprisehealth.com/yhns3kfh" TargetMode="External" Id="R65b3b1eca39b4c64" /><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hyperlink" Target="https://link.uprisehealth.com/yff2ary5" TargetMode="External" Id="R8d5e4ef05f11439d"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link.uprisehealth.com/2p8mxtwk" TargetMode="External" Id="R7066b940d81a4926" /><Relationship Type="http://schemas.openxmlformats.org/officeDocument/2006/relationships/hyperlink" Target="https://link.uprisehealth.com/bd36s5h8" TargetMode="External" Id="R26a4193d25e3441b" /><Relationship Type="http://schemas.openxmlformats.org/officeDocument/2006/relationships/hyperlink" Target="https://link.uprisehealth.com/2p8hfsnm" TargetMode="External" Id="R47c97f1aa7f84a3a" /><Relationship Type="http://schemas.openxmlformats.org/officeDocument/2006/relationships/hyperlink" Target="https://link.uprisehealth.com/2wtxybzu" TargetMode="External" Id="R5b29be4aeadc4d60"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hyperlink" Target="https://link.uprisehealth.com/yckznkfx" TargetMode="External" Id="R5c30286948b14765" /><Relationship Type="http://schemas.openxmlformats.org/officeDocument/2006/relationships/numbering" Target="numbering.xml" Id="Re71b2a1c4b6343cc" /><Relationship Type="http://schemas.openxmlformats.org/officeDocument/2006/relationships/fontTable" Target="fontTable.xml" Id="rId4" /><Relationship Type="http://schemas.openxmlformats.org/officeDocument/2006/relationships/hyperlink" Target="https://link.uprisehealth.com/yckj6anj" TargetMode="External" Id="Rd14409d72dad4829" /><Relationship Type="http://schemas.openxmlformats.org/officeDocument/2006/relationships/hyperlink" Target="https://link.uprisehealth.com/b264pb" TargetMode="External" Id="R80795ba1b3bf434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A4201A19EC8040A147FD873FCB0DFE" ma:contentTypeVersion="16" ma:contentTypeDescription="Create a new document." ma:contentTypeScope="" ma:versionID="9a05b74c5288214f4c590623d10ae18e">
  <xsd:schema xmlns:xsd="http://www.w3.org/2001/XMLSchema" xmlns:xs="http://www.w3.org/2001/XMLSchema" xmlns:p="http://schemas.microsoft.com/office/2006/metadata/properties" xmlns:ns2="ff1b3e98-4ed3-48b9-a266-204a511438f3" xmlns:ns3="3accc599-cd4c-4473-95bc-4587c1278eed" targetNamespace="http://schemas.microsoft.com/office/2006/metadata/properties" ma:root="true" ma:fieldsID="67b90cfb18dff2363c7678fa4b292278" ns2:_="" ns3:_="">
    <xsd:import namespace="ff1b3e98-4ed3-48b9-a266-204a511438f3"/>
    <xsd:import namespace="3accc599-cd4c-4473-95bc-4587c1278ee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b3e98-4ed3-48b9-a266-204a51143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b1ba917-b859-48ff-b52c-21b7bd4accf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ccc599-cd4c-4473-95bc-4587c1278eed" elementFormDefault="qualified">
    <xsd:import namespace="http://schemas.microsoft.com/office/2006/documentManagement/types"/>
    <xsd:import namespace="http://schemas.microsoft.com/office/infopath/2007/PartnerControls"/>
    <xsd:element name="SharedWithUsers" ma:index="1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75477c-40f3-472c-bd24-8b293060264e}" ma:internalName="TaxCatchAll" ma:showField="CatchAllData" ma:web="3accc599-cd4c-4473-95bc-4587c1278e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f1b3e98-4ed3-48b9-a266-204a511438f3">
      <Terms xmlns="http://schemas.microsoft.com/office/infopath/2007/PartnerControls"/>
    </lcf76f155ced4ddcb4097134ff3c332f>
    <TaxCatchAll xmlns="3accc599-cd4c-4473-95bc-4587c1278eed" xsi:nil="true"/>
  </documentManagement>
</p:properties>
</file>

<file path=customXml/itemProps1.xml><?xml version="1.0" encoding="utf-8"?>
<ds:datastoreItem xmlns:ds="http://schemas.openxmlformats.org/officeDocument/2006/customXml" ds:itemID="{EF3DF354-2383-438E-8D32-4EE38EC11269}"/>
</file>

<file path=customXml/itemProps2.xml><?xml version="1.0" encoding="utf-8"?>
<ds:datastoreItem xmlns:ds="http://schemas.openxmlformats.org/officeDocument/2006/customXml" ds:itemID="{84165288-A9B5-4937-B27F-8AC60E4F6913}"/>
</file>

<file path=customXml/itemProps3.xml><?xml version="1.0" encoding="utf-8"?>
<ds:datastoreItem xmlns:ds="http://schemas.openxmlformats.org/officeDocument/2006/customXml" ds:itemID="{3C044304-CA99-465E-9460-071D6DDD48A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Jill Cha</dc:creator>
  <keywords/>
  <dc:description/>
  <lastModifiedBy>Jill Cha</lastModifiedBy>
  <dcterms:created xsi:type="dcterms:W3CDTF">2023-03-10T22:03:21.0000000Z</dcterms:created>
  <dcterms:modified xsi:type="dcterms:W3CDTF">2023-03-21T16:20:12.1864197Z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0x010100AFA4201A19EC8040A147FD873FCB0DFE</vt:lpwstr>
  </property>
  <property fmtid="{D5CDD505-2E9C-101B-9397-08002B2CF9AE}" pid="3" name="MediaServiceImageTags">
    <vt:lpwstr/>
  </property>
</Properties>
</file>